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省水利学会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2023年学术年会暨贵州省城乡供水一体化与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水利信息化技术交流会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参会回执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6"/>
        <w:tblW w:w="15288" w:type="dxa"/>
        <w:tblInd w:w="-7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48"/>
        <w:gridCol w:w="3152"/>
        <w:gridCol w:w="1732"/>
        <w:gridCol w:w="1800"/>
        <w:gridCol w:w="756"/>
        <w:gridCol w:w="756"/>
        <w:gridCol w:w="4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315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职务/职称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是否需要预约酒店房间</w:t>
            </w:r>
          </w:p>
        </w:tc>
        <w:tc>
          <w:tcPr>
            <w:tcW w:w="460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是否做报告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（若做报告请填写报告名称）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1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2日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3日</w:t>
            </w:r>
          </w:p>
        </w:tc>
        <w:tc>
          <w:tcPr>
            <w:tcW w:w="460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6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注意：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1.报名参会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邮箱：1451824145＠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.com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u w:val="none"/>
          <w:lang w:val="en-US" w:eastAsia="zh-CN"/>
        </w:rPr>
        <w:t>2.报名学术报告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邮箱：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779775773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＠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.com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请于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前反馈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。会议酒店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会议期间住宿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费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预计480元/间，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需要住宿的参会人员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请提前联系酒店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前台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或会务服务组，以便合理安排住宿及报销。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560" w:firstLineChars="200"/>
        <w:textAlignment w:val="auto"/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感谢您的反馈！</w:t>
      </w:r>
    </w:p>
    <w:sectPr>
      <w:footerReference r:id="rId3" w:type="default"/>
      <w:pgSz w:w="16838" w:h="11906" w:orient="landscape"/>
      <w:pgMar w:top="1587" w:right="2098" w:bottom="1474" w:left="1984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5DB77AB"/>
    <w:rsid w:val="0A130955"/>
    <w:rsid w:val="0A3D797F"/>
    <w:rsid w:val="18711C50"/>
    <w:rsid w:val="2335523F"/>
    <w:rsid w:val="26B75BDF"/>
    <w:rsid w:val="276205CD"/>
    <w:rsid w:val="2D1A70B6"/>
    <w:rsid w:val="303121ED"/>
    <w:rsid w:val="314D4EBC"/>
    <w:rsid w:val="3AD545F7"/>
    <w:rsid w:val="43BD17FC"/>
    <w:rsid w:val="459A10E5"/>
    <w:rsid w:val="4743767B"/>
    <w:rsid w:val="52BC30CF"/>
    <w:rsid w:val="53AE5CB7"/>
    <w:rsid w:val="565923A7"/>
    <w:rsid w:val="6AB32CFC"/>
    <w:rsid w:val="71E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spacing w:after="120"/>
    </w:pPr>
  </w:style>
  <w:style w:type="paragraph" w:styleId="3">
    <w:name w:val="Body Text 2"/>
    <w:basedOn w:val="1"/>
    <w:qFormat/>
    <w:uiPriority w:val="99"/>
    <w:pPr>
      <w:widowControl/>
      <w:spacing w:before="60" w:after="60"/>
    </w:pPr>
    <w:rPr>
      <w:rFonts w:ascii="Arial" w:hAnsi="Arial"/>
      <w:spacing w:val="-5"/>
      <w:kern w:val="0"/>
      <w:sz w:val="22"/>
      <w:szCs w:val="20"/>
      <w:lang w:val="zh-CN"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2023-09-16T08:42:00Z</dcterms:created>
  <dc:creator>77977</dc:creator>
  <cp:lastModifiedBy>梵</cp:lastModifiedBy>
  <dcterms:modified xsi:type="dcterms:W3CDTF">2023-10-19T01:30:45Z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59C3D7856D45487E9A5CCB07F2983C7A_12</vt:lpwstr>
  </property>
</Properties>
</file>